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0C" w:rsidRDefault="00E3400C"/>
    <w:p w:rsidR="00BC0443" w:rsidRDefault="00BC0443"/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1900"/>
        <w:gridCol w:w="1176"/>
        <w:gridCol w:w="960"/>
        <w:gridCol w:w="960"/>
        <w:gridCol w:w="960"/>
        <w:gridCol w:w="960"/>
        <w:gridCol w:w="960"/>
        <w:gridCol w:w="1188"/>
      </w:tblGrid>
      <w:tr w:rsidR="00BC0443" w:rsidRPr="00BC0443" w:rsidTr="00BC0443">
        <w:trPr>
          <w:trHeight w:val="414"/>
        </w:trPr>
        <w:tc>
          <w:tcPr>
            <w:tcW w:w="11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F6F67" w:rsidRDefault="004B710E" w:rsidP="002F6F67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</w:pPr>
            <w:r w:rsidRPr="004B710E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Стоимость перевозки коттеджа или частного дома, как и в случае с дачным переездом, зависит от объёма имущества и сложности выполнения работ. Огромные площади современных коттеджей, а так же дорогостоящая мебель и техника делают перевозку загородного дома поистине глобальной задачей. Бригады грузчиков составляют от 6-ти до 12-ти человек. Рекомендован бесплатный выезд нашего менеджера для объективной оценки стоимости транспортировки. В стоимость переезда коттеджа уже включены все работы и упаковочный материал.</w:t>
            </w: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F214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65AA32C0" wp14:editId="4D69D654">
                        <wp:simplePos x="0" y="0"/>
                        <wp:positionH relativeFrom="column">
                          <wp:posOffset>-78740</wp:posOffset>
                        </wp:positionH>
                        <wp:positionV relativeFrom="paragraph">
                          <wp:posOffset>99060</wp:posOffset>
                        </wp:positionV>
                        <wp:extent cx="2628000" cy="391160"/>
                        <wp:effectExtent l="0" t="0" r="1270" b="8890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2628000" cy="391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050218A" wp14:editId="4D23A0D8">
                        <wp:simplePos x="0" y="0"/>
                        <wp:positionH relativeFrom="column">
                          <wp:posOffset>2579370</wp:posOffset>
                        </wp:positionH>
                        <wp:positionV relativeFrom="paragraph">
                          <wp:posOffset>97790</wp:posOffset>
                        </wp:positionV>
                        <wp:extent cx="1933575" cy="390525"/>
                        <wp:effectExtent l="0" t="0" r="9525" b="9525"/>
                        <wp:wrapNone/>
                        <wp:docPr id="18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Рисунок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340" r="17373"/>
                                <a:stretch/>
                              </pic:blipFill>
                              <pic:spPr>
                                <a:xfrm>
                                  <a:off x="0" y="0"/>
                                  <a:ext cx="1933575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DE6618" wp14:editId="70FF889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317500</wp:posOffset>
                      </wp:positionV>
                      <wp:extent cx="765175" cy="318135"/>
                      <wp:effectExtent l="0" t="0" r="0" b="5715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1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Объем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2.45pt;margin-top:25pt;width:60.2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" filled="f" stroked="f">
                      <v:textbox>
                        <w:txbxContent>
                          <w:p w:rsidR="00BC0443" w:rsidRDefault="00BC0443" w:rsidP="00BC0443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Объем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62751C9" wp14:editId="7D795286">
                            <wp:simplePos x="0" y="0"/>
                            <wp:positionH relativeFrom="column">
                              <wp:posOffset>613410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283970" cy="400685"/>
                            <wp:effectExtent l="0" t="0" r="0" b="0"/>
                            <wp:wrapNone/>
                            <wp:docPr id="14" name="Поле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83970" cy="400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Default="00BC0443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</w:rPr>
                                          <w:t>Цена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4" o:spid="_x0000_s1027" type="#_x0000_t202" style="position:absolute;margin-left:48.3pt;margin-top:11.55pt;width:101.1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" filled="f" stroked="f">
                            <v:textbo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Цена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5FDBF6" wp14:editId="22863AD2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190500</wp:posOffset>
                      </wp:positionV>
                      <wp:extent cx="2735580" cy="590550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Требуется ли бесплатный выезд нашего специалиста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8" type="#_x0000_t202" style="position:absolute;margin-left:36.25pt;margin-top:15pt;width:215.4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" filled="f" stroked="f">
                      <v:textbox>
                        <w:txbxContent>
                          <w:p w:rsidR="00BC0443" w:rsidRDefault="00BC0443" w:rsidP="00BC044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Требуется ли бесплатный выезд нашего специалиста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28B4496" wp14:editId="03D2EE1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270510</wp:posOffset>
                  </wp:positionV>
                  <wp:extent cx="2564130" cy="390525"/>
                  <wp:effectExtent l="0" t="0" r="7620" b="9525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5" r="5305"/>
                          <a:stretch/>
                        </pic:blipFill>
                        <pic:spPr>
                          <a:xfrm>
                            <a:off x="0" y="0"/>
                            <a:ext cx="256413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50 до 100 </w:t>
            </w:r>
            <w:proofErr w:type="spellStart"/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spellEnd"/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\м</w:t>
            </w: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30</w:t>
            </w:r>
            <w:r w:rsidR="00F70D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F70D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4B710E">
        <w:trPr>
          <w:trHeight w:val="637"/>
        </w:trPr>
        <w:tc>
          <w:tcPr>
            <w:tcW w:w="41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100 до 150 </w:t>
            </w:r>
            <w:proofErr w:type="spellStart"/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spellEnd"/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45</w:t>
            </w:r>
            <w:r w:rsidR="00F70D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F70D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4B710E">
        <w:trPr>
          <w:trHeight w:val="589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200 до 300 </w:t>
            </w:r>
            <w:proofErr w:type="spellStart"/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spellEnd"/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50</w:t>
            </w:r>
            <w:r w:rsidR="00F70D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F70D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4B710E">
        <w:trPr>
          <w:trHeight w:val="541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300 до 500 </w:t>
            </w:r>
            <w:proofErr w:type="spellStart"/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spellEnd"/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C0443" w:rsidP="004B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4B710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  <w:r w:rsidR="00F70D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F70D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4B710E">
        <w:trPr>
          <w:trHeight w:val="479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свыше 500 </w:t>
            </w:r>
            <w:proofErr w:type="spellStart"/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spellEnd"/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130</w:t>
            </w:r>
            <w:r w:rsidR="00F70D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F70D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  <w:bookmarkStart w:id="0" w:name="_GoBack"/>
            <w:bookmarkEnd w:id="0"/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4B710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10E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4B710E">
        <w:trPr>
          <w:trHeight w:val="269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default" r:id="rId9"/>
      <w:footerReference w:type="default" r:id="rId10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D7" w:rsidRDefault="00E058D7" w:rsidP="00BC0443">
      <w:pPr>
        <w:spacing w:after="0" w:line="240" w:lineRule="auto"/>
      </w:pPr>
      <w:r>
        <w:separator/>
      </w:r>
    </w:p>
  </w:endnote>
  <w:endnote w:type="continuationSeparator" w:id="0">
    <w:p w:rsidR="00E058D7" w:rsidRDefault="00E058D7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D7" w:rsidRDefault="00E058D7" w:rsidP="00BC0443">
      <w:pPr>
        <w:spacing w:after="0" w:line="240" w:lineRule="auto"/>
      </w:pPr>
      <w:r>
        <w:separator/>
      </w:r>
    </w:p>
  </w:footnote>
  <w:footnote w:type="continuationSeparator" w:id="0">
    <w:p w:rsidR="00E058D7" w:rsidRDefault="00E058D7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96" w:type="dxa"/>
      <w:tblLook w:val="04A0" w:firstRow="1" w:lastRow="0" w:firstColumn="1" w:lastColumn="0" w:noHBand="0" w:noVBand="1"/>
    </w:tblPr>
    <w:tblGrid>
      <w:gridCol w:w="8410"/>
    </w:tblGrid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4B710E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0FCA4356" wp14:editId="5D86023F">
                <wp:simplePos x="0" y="0"/>
                <wp:positionH relativeFrom="column">
                  <wp:posOffset>-1074420</wp:posOffset>
                </wp:positionH>
                <wp:positionV relativeFrom="paragraph">
                  <wp:posOffset>-151130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ЦЕНЫ НА </w:t>
          </w:r>
          <w:r w:rsidR="004B710E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ПЕРЕВОЗКУ КОТТЕДЖА</w:t>
          </w:r>
        </w:p>
      </w:tc>
    </w:tr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В МОСКВЕ</w:t>
          </w:r>
        </w:p>
      </w:tc>
    </w:tr>
  </w:tbl>
  <w:p w:rsidR="00BC0443" w:rsidRDefault="00B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F2140"/>
    <w:rsid w:val="002F6F67"/>
    <w:rsid w:val="003E4057"/>
    <w:rsid w:val="004B710E"/>
    <w:rsid w:val="00AC2709"/>
    <w:rsid w:val="00BC0443"/>
    <w:rsid w:val="00BD7440"/>
    <w:rsid w:val="00C36AE5"/>
    <w:rsid w:val="00E058D7"/>
    <w:rsid w:val="00E3400C"/>
    <w:rsid w:val="00F70DA8"/>
    <w:rsid w:val="00FB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6</cp:revision>
  <dcterms:created xsi:type="dcterms:W3CDTF">2016-04-24T04:04:00Z</dcterms:created>
  <dcterms:modified xsi:type="dcterms:W3CDTF">2016-05-20T13:57:00Z</dcterms:modified>
</cp:coreProperties>
</file>